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F987" w14:textId="452893CC" w:rsidR="00B70B71" w:rsidRDefault="00DD0603" w:rsidP="00FD1D4B">
      <w:r>
        <w:t>Tere!</w:t>
      </w:r>
    </w:p>
    <w:p w14:paraId="5B97564D" w14:textId="77777777" w:rsidR="00DD0603" w:rsidRDefault="00DD0603" w:rsidP="00FD1D4B"/>
    <w:p w14:paraId="609DA9B5" w14:textId="3A901060" w:rsidR="00B70B71" w:rsidRDefault="00B70B71" w:rsidP="00B70B71">
      <w:r>
        <w:t>2021. a</w:t>
      </w:r>
      <w:r w:rsidR="001B1E37">
        <w:t>astal</w:t>
      </w:r>
      <w:r>
        <w:t xml:space="preserve"> alanud ELi raamprogrammis „Euroopa horisont”</w:t>
      </w:r>
      <w:r w:rsidR="00B64F3D">
        <w:t xml:space="preserve"> on partnerlustel suur osatähtsus ning </w:t>
      </w:r>
      <w:r w:rsidR="00350ABF" w:rsidRPr="00350ABF">
        <w:t>nendes osalemine eeldab riiklikul tasemel enamate rahastavate asutuste kaasamist</w:t>
      </w:r>
      <w:r w:rsidR="00B64F3D">
        <w:t>.</w:t>
      </w:r>
    </w:p>
    <w:p w14:paraId="03AFD604" w14:textId="06A20CC9" w:rsidR="00FD1D4B" w:rsidRDefault="001B1E37" w:rsidP="00FD1D4B">
      <w:r>
        <w:t>Et toetada</w:t>
      </w:r>
      <w:r w:rsidR="00FD1D4B">
        <w:t xml:space="preserve"> partnerluste</w:t>
      </w:r>
      <w:r>
        <w:t xml:space="preserve"> eesmärgipärasust, nende</w:t>
      </w:r>
      <w:r w:rsidR="00FD1D4B">
        <w:t>s osalemi</w:t>
      </w:r>
      <w:r>
        <w:t>st</w:t>
      </w:r>
      <w:r w:rsidR="00FD1D4B">
        <w:t xml:space="preserve"> </w:t>
      </w:r>
      <w:r>
        <w:t xml:space="preserve">ja </w:t>
      </w:r>
      <w:r w:rsidR="00FD1D4B">
        <w:t>infovahetus</w:t>
      </w:r>
      <w:r>
        <w:t>t</w:t>
      </w:r>
      <w:r w:rsidR="00FD1D4B">
        <w:t xml:space="preserve"> </w:t>
      </w:r>
      <w:r>
        <w:t>ning</w:t>
      </w:r>
      <w:r w:rsidR="00FD1D4B">
        <w:t xml:space="preserve"> et </w:t>
      </w:r>
      <w:r>
        <w:t xml:space="preserve">viia </w:t>
      </w:r>
      <w:r w:rsidR="00FD1D4B">
        <w:t>omavahel kokku partnerlustega seotud osapooled</w:t>
      </w:r>
      <w:r>
        <w:t xml:space="preserve"> (nt ministeeriumid, teadusasutused, ettevõtted, omavalitused)</w:t>
      </w:r>
      <w:r w:rsidR="00FD1D4B">
        <w:t xml:space="preserve">, moodustati Eesti Teadusagentuuri juhatuse käskkirjaga </w:t>
      </w:r>
      <w:r w:rsidRPr="00FD1D4B">
        <w:t>04.11.2021</w:t>
      </w:r>
      <w:r>
        <w:t xml:space="preserve"> </w:t>
      </w:r>
      <w:r w:rsidR="00FD1D4B">
        <w:t>fookusvaldkondade-põhised partnerluste töörühmad.</w:t>
      </w:r>
      <w:r>
        <w:t xml:space="preserve"> Töörühmade aluseks oli ETAGi üleskutse aprillis 2021: kutsusime erinevaid partnerlustega seotud osapooli andma teada oma soovist ja valmisolekust partnerlustega tegelevas töörühmas osaleda.</w:t>
      </w:r>
    </w:p>
    <w:p w14:paraId="44DCD0B3" w14:textId="6A215751" w:rsidR="00FD1D4B" w:rsidRDefault="00C37B7F" w:rsidP="00FD1D4B">
      <w:r>
        <w:t>M</w:t>
      </w:r>
      <w:r w:rsidR="00FD1D4B" w:rsidRPr="00FD1D4B">
        <w:t>oodustat</w:t>
      </w:r>
      <w:r>
        <w:t>ud on</w:t>
      </w:r>
      <w:r w:rsidR="00FD1D4B" w:rsidRPr="00FD1D4B">
        <w:t xml:space="preserve"> 4 töörühma</w:t>
      </w:r>
      <w:r w:rsidR="001B1E37">
        <w:t>:</w:t>
      </w:r>
    </w:p>
    <w:p w14:paraId="663F3F43" w14:textId="084D5DD9" w:rsidR="00FD1D4B" w:rsidRDefault="00FD1D4B" w:rsidP="004E7932">
      <w:r>
        <w:t>1. Digilahendused igas eluvaldkonnas</w:t>
      </w:r>
    </w:p>
    <w:p w14:paraId="236ADE2F" w14:textId="73EDEE02" w:rsidR="00FD1D4B" w:rsidRDefault="00FD1D4B" w:rsidP="004E7932">
      <w:r>
        <w:t>2. Tervisetehnoloogiad ja -teenused</w:t>
      </w:r>
    </w:p>
    <w:p w14:paraId="55DA79AE" w14:textId="5686826A" w:rsidR="00FD1D4B" w:rsidRDefault="00FD1D4B" w:rsidP="004E7932">
      <w:r>
        <w:t>3. Kohalike ressursside väärindamine</w:t>
      </w:r>
    </w:p>
    <w:p w14:paraId="43CE7E31" w14:textId="77777777" w:rsidR="00C37B7F" w:rsidRDefault="00FD1D4B" w:rsidP="004E7932">
      <w:r>
        <w:t>4. Nutikad ja kestlikud energialahendused</w:t>
      </w:r>
    </w:p>
    <w:p w14:paraId="397AE26D" w14:textId="5FDF3348" w:rsidR="00FD1D4B" w:rsidRDefault="00C37B7F" w:rsidP="004E7932">
      <w:r>
        <w:t xml:space="preserve">5. </w:t>
      </w:r>
      <w:r w:rsidRPr="00FD1D4B">
        <w:t>Elujõuline Eesti ühiskond, keel ja kultuuriruum</w:t>
      </w:r>
      <w:r w:rsidR="001B1E37">
        <w:t>.</w:t>
      </w:r>
    </w:p>
    <w:p w14:paraId="697D46D9" w14:textId="6E9B4C39" w:rsidR="00B64F3D" w:rsidRDefault="00B64F3D" w:rsidP="00FD1D4B">
      <w:r>
        <w:t>Palume, et vaataksite üle praegu töörühmades oleva</w:t>
      </w:r>
      <w:r w:rsidR="001B1E37">
        <w:t>d</w:t>
      </w:r>
      <w:r>
        <w:t xml:space="preserve"> </w:t>
      </w:r>
      <w:r w:rsidR="00BF245D">
        <w:rPr>
          <w:b/>
          <w:bCs/>
        </w:rPr>
        <w:t>Sotsiaalministeeriumi</w:t>
      </w:r>
      <w:r>
        <w:t xml:space="preserve"> </w:t>
      </w:r>
      <w:r w:rsidR="001B1E37">
        <w:t xml:space="preserve">esindajad </w:t>
      </w:r>
      <w:r>
        <w:t>ning annaksite teada, kui liikmete hulgas on muutusi</w:t>
      </w:r>
      <w:r w:rsidR="001B1E37">
        <w:t>:</w:t>
      </w:r>
    </w:p>
    <w:p w14:paraId="6FDD7CF5" w14:textId="781912B0" w:rsidR="004E7932" w:rsidRDefault="00B64F3D" w:rsidP="004E7932">
      <w:pPr>
        <w:pStyle w:val="Loendilik"/>
        <w:numPr>
          <w:ilvl w:val="0"/>
          <w:numId w:val="2"/>
        </w:numPr>
      </w:pPr>
      <w:r w:rsidRPr="00B64F3D">
        <w:t>Digilahendused igas eluvaldkonnas</w:t>
      </w:r>
      <w:r>
        <w:t>:</w:t>
      </w:r>
    </w:p>
    <w:p w14:paraId="23C480E2" w14:textId="6EA34D53" w:rsidR="004E7932" w:rsidRDefault="0095237B" w:rsidP="004E7932">
      <w:r>
        <w:t xml:space="preserve">Raili </w:t>
      </w:r>
      <w:proofErr w:type="spellStart"/>
      <w:r>
        <w:t>Sillart</w:t>
      </w:r>
      <w:proofErr w:type="spellEnd"/>
    </w:p>
    <w:p w14:paraId="09BC7C2F" w14:textId="29919C72" w:rsidR="00FD1D4B" w:rsidRDefault="00B64F3D" w:rsidP="00B64F3D">
      <w:pPr>
        <w:pStyle w:val="Loendilik"/>
        <w:numPr>
          <w:ilvl w:val="0"/>
          <w:numId w:val="2"/>
        </w:numPr>
      </w:pPr>
      <w:r w:rsidRPr="00B64F3D">
        <w:t>Tervisetehnoloogiad ja teenused</w:t>
      </w:r>
    </w:p>
    <w:p w14:paraId="2715EC4A" w14:textId="335CCAEF" w:rsidR="004E7932" w:rsidRDefault="00BF245D" w:rsidP="004E7932">
      <w:r>
        <w:t>Mari Teesalu</w:t>
      </w:r>
    </w:p>
    <w:p w14:paraId="55EC23CD" w14:textId="187E264B" w:rsidR="00BF245D" w:rsidRDefault="00BF245D" w:rsidP="004E7932">
      <w:r>
        <w:t>Marilin Lutsoja</w:t>
      </w:r>
    </w:p>
    <w:p w14:paraId="5D07D5DA" w14:textId="13F32832" w:rsidR="0095237B" w:rsidRDefault="0095237B" w:rsidP="004E7932">
      <w:r>
        <w:t>Marion Pajumets</w:t>
      </w:r>
    </w:p>
    <w:p w14:paraId="19AF36E2" w14:textId="7E63EF43" w:rsidR="0095237B" w:rsidRDefault="0095237B" w:rsidP="004E7932">
      <w:r>
        <w:t xml:space="preserve">Annemari </w:t>
      </w:r>
      <w:proofErr w:type="spellStart"/>
      <w:r>
        <w:t>Linno</w:t>
      </w:r>
      <w:proofErr w:type="spellEnd"/>
    </w:p>
    <w:p w14:paraId="23A08C35" w14:textId="46C88D6C" w:rsidR="002A0AAB" w:rsidRDefault="002A0AAB" w:rsidP="002A0AAB">
      <w:pPr>
        <w:pStyle w:val="Loendilik"/>
        <w:numPr>
          <w:ilvl w:val="0"/>
          <w:numId w:val="2"/>
        </w:numPr>
      </w:pPr>
      <w:r w:rsidRPr="002A0AAB">
        <w:t>Kohalike ressursside väärindamine</w:t>
      </w:r>
    </w:p>
    <w:p w14:paraId="3FFBC9D1" w14:textId="77777777" w:rsidR="002A0AAB" w:rsidRDefault="002A0AAB" w:rsidP="002A0AAB">
      <w:pPr>
        <w:pStyle w:val="Loendilik"/>
        <w:numPr>
          <w:ilvl w:val="0"/>
          <w:numId w:val="2"/>
        </w:numPr>
      </w:pPr>
      <w:r>
        <w:t>Nutikad ja kestlikud energialahendused</w:t>
      </w:r>
    </w:p>
    <w:p w14:paraId="7E104CEC" w14:textId="29D27161" w:rsidR="004E5337" w:rsidRDefault="00023900" w:rsidP="002A0AAB">
      <w:pPr>
        <w:pStyle w:val="Loendilik"/>
        <w:numPr>
          <w:ilvl w:val="0"/>
          <w:numId w:val="2"/>
        </w:numPr>
      </w:pPr>
      <w:r>
        <w:t xml:space="preserve"> Elujõuline Eesti</w:t>
      </w:r>
    </w:p>
    <w:p w14:paraId="2771FDA6" w14:textId="3417E16B" w:rsidR="00C347B1" w:rsidRDefault="00BE75B1">
      <w:r>
        <w:t xml:space="preserve">Ootame teie tagasisidet </w:t>
      </w:r>
      <w:r w:rsidR="00D022E4">
        <w:t>2</w:t>
      </w:r>
      <w:r>
        <w:t xml:space="preserve">. </w:t>
      </w:r>
      <w:r w:rsidR="00023900">
        <w:t>märtsiks</w:t>
      </w:r>
      <w:r w:rsidR="00023900">
        <w:t xml:space="preserve"> </w:t>
      </w:r>
      <w:r>
        <w:t>202</w:t>
      </w:r>
      <w:r w:rsidR="00023900">
        <w:t>6</w:t>
      </w:r>
      <w:r>
        <w:t xml:space="preserve">. </w:t>
      </w:r>
    </w:p>
    <w:p w14:paraId="05BF2BAB" w14:textId="033F69E2" w:rsidR="00BE75B1" w:rsidRDefault="00C347B1">
      <w:r w:rsidRPr="00C347B1">
        <w:t xml:space="preserve">Asutuse esindaja poolt digiallkirjastatud kinnituskiri </w:t>
      </w:r>
      <w:r>
        <w:t>palume</w:t>
      </w:r>
      <w:r w:rsidRPr="00C347B1">
        <w:t xml:space="preserve"> saata Eesti Teadusagentuuri Margit Suurojale (margit.suuroja@etag.ee).</w:t>
      </w:r>
    </w:p>
    <w:sectPr w:rsidR="00BE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F160F"/>
    <w:multiLevelType w:val="hybridMultilevel"/>
    <w:tmpl w:val="910E71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A7E13"/>
    <w:multiLevelType w:val="hybridMultilevel"/>
    <w:tmpl w:val="2110BE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4453C"/>
    <w:multiLevelType w:val="hybridMultilevel"/>
    <w:tmpl w:val="798A1A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156412">
    <w:abstractNumId w:val="2"/>
  </w:num>
  <w:num w:numId="2" w16cid:durableId="973606172">
    <w:abstractNumId w:val="1"/>
  </w:num>
  <w:num w:numId="3" w16cid:durableId="47133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B"/>
    <w:rsid w:val="00023900"/>
    <w:rsid w:val="0006081D"/>
    <w:rsid w:val="0016216B"/>
    <w:rsid w:val="001B1E37"/>
    <w:rsid w:val="001D3061"/>
    <w:rsid w:val="0021095A"/>
    <w:rsid w:val="00265834"/>
    <w:rsid w:val="002A0AAB"/>
    <w:rsid w:val="00350ABF"/>
    <w:rsid w:val="00406D5D"/>
    <w:rsid w:val="00446E0C"/>
    <w:rsid w:val="0046330D"/>
    <w:rsid w:val="004E5337"/>
    <w:rsid w:val="004E7932"/>
    <w:rsid w:val="0058139C"/>
    <w:rsid w:val="006215CB"/>
    <w:rsid w:val="00665A93"/>
    <w:rsid w:val="008D1EAA"/>
    <w:rsid w:val="008E0231"/>
    <w:rsid w:val="0093188E"/>
    <w:rsid w:val="0095237B"/>
    <w:rsid w:val="00A240C7"/>
    <w:rsid w:val="00A463A8"/>
    <w:rsid w:val="00B64F3D"/>
    <w:rsid w:val="00B70B71"/>
    <w:rsid w:val="00BE75B1"/>
    <w:rsid w:val="00BF245D"/>
    <w:rsid w:val="00C347B1"/>
    <w:rsid w:val="00C37B7F"/>
    <w:rsid w:val="00D022E4"/>
    <w:rsid w:val="00DB319D"/>
    <w:rsid w:val="00DD0603"/>
    <w:rsid w:val="00FB702B"/>
    <w:rsid w:val="00FB7FF4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48E2"/>
  <w15:docId w15:val="{C709B226-9AE7-4CCB-81DB-7AD49BE0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64F3D"/>
    <w:pPr>
      <w:ind w:left="720"/>
      <w:contextualSpacing/>
    </w:pPr>
  </w:style>
  <w:style w:type="paragraph" w:styleId="Redaktsioon">
    <w:name w:val="Revision"/>
    <w:hidden/>
    <w:uiPriority w:val="99"/>
    <w:semiHidden/>
    <w:rsid w:val="001B1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215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Suuroja</dc:creator>
  <cp:keywords/>
  <dc:description/>
  <cp:lastModifiedBy>Margit Suuroja - ETAG</cp:lastModifiedBy>
  <cp:revision>10</cp:revision>
  <dcterms:created xsi:type="dcterms:W3CDTF">2026-02-17T10:32:00Z</dcterms:created>
  <dcterms:modified xsi:type="dcterms:W3CDTF">2026-02-17T11:44:00Z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2026-02-17T10:32:37Z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3ab417ea-5955-4398-99d6-db35df7105f4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